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F820" w14:textId="05ECB9AA" w:rsidR="00064E03" w:rsidRDefault="00064E03" w:rsidP="008756EE">
      <w:pPr>
        <w:ind w:firstLine="567"/>
        <w:jc w:val="both"/>
        <w:rPr>
          <w:b/>
          <w:sz w:val="28"/>
          <w:szCs w:val="28"/>
        </w:rPr>
      </w:pPr>
      <w:r w:rsidRPr="00064E03">
        <w:rPr>
          <w:b/>
          <w:sz w:val="28"/>
          <w:szCs w:val="28"/>
        </w:rPr>
        <w:t>Стилистика изуч</w:t>
      </w:r>
      <w:r>
        <w:rPr>
          <w:b/>
          <w:sz w:val="28"/>
          <w:szCs w:val="28"/>
        </w:rPr>
        <w:t>а</w:t>
      </w:r>
      <w:r w:rsidRPr="00064E03">
        <w:rPr>
          <w:b/>
          <w:sz w:val="28"/>
          <w:szCs w:val="28"/>
        </w:rPr>
        <w:t xml:space="preserve">емого языка </w:t>
      </w:r>
    </w:p>
    <w:p w14:paraId="78D1DCFC" w14:textId="7BF1CA59" w:rsidR="008756EE" w:rsidRPr="000156D6" w:rsidRDefault="008756EE" w:rsidP="008756EE">
      <w:pPr>
        <w:ind w:firstLine="567"/>
        <w:jc w:val="both"/>
        <w:rPr>
          <w:bCs/>
          <w:kern w:val="36"/>
          <w:sz w:val="28"/>
          <w:szCs w:val="28"/>
        </w:rPr>
      </w:pPr>
      <w:r w:rsidRPr="000156D6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336"/>
        <w:gridCol w:w="2336"/>
      </w:tblGrid>
      <w:tr w:rsidR="008756EE" w:rsidRPr="009F3D97" w14:paraId="12AFDCD5" w14:textId="77777777" w:rsidTr="009F3D97">
        <w:tc>
          <w:tcPr>
            <w:tcW w:w="562" w:type="dxa"/>
          </w:tcPr>
          <w:p w14:paraId="2617A410" w14:textId="77777777" w:rsidR="008756EE" w:rsidRPr="009F3D97" w:rsidRDefault="008756EE" w:rsidP="002F459B">
            <w:pPr>
              <w:jc w:val="both"/>
              <w:rPr>
                <w:rFonts w:eastAsia="SimSun"/>
                <w:bCs/>
                <w:kern w:val="36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14:paraId="73FDBEAB" w14:textId="77777777" w:rsidR="008756EE" w:rsidRPr="009F3D97" w:rsidRDefault="008756EE" w:rsidP="002F459B">
            <w:pPr>
              <w:jc w:val="both"/>
              <w:rPr>
                <w:rFonts w:eastAsia="SimSun"/>
                <w:bCs/>
                <w:kern w:val="36"/>
              </w:rPr>
            </w:pPr>
            <w:r w:rsidRPr="009F3D97">
              <w:rPr>
                <w:rFonts w:eastAsia="SimSun"/>
                <w:sz w:val="28"/>
                <w:szCs w:val="28"/>
              </w:rPr>
              <w:t>Задания на СРС*</w:t>
            </w:r>
          </w:p>
        </w:tc>
        <w:tc>
          <w:tcPr>
            <w:tcW w:w="2336" w:type="dxa"/>
          </w:tcPr>
          <w:p w14:paraId="6888A38D" w14:textId="77777777" w:rsidR="008756EE" w:rsidRPr="009F3D97" w:rsidRDefault="008756EE" w:rsidP="002F459B">
            <w:pPr>
              <w:jc w:val="both"/>
              <w:rPr>
                <w:rFonts w:eastAsia="SimSun"/>
                <w:bCs/>
                <w:kern w:val="36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36" w:type="dxa"/>
          </w:tcPr>
          <w:p w14:paraId="5CF734C2" w14:textId="77777777" w:rsidR="008756EE" w:rsidRPr="009F3D97" w:rsidRDefault="008756EE" w:rsidP="002F459B">
            <w:pPr>
              <w:jc w:val="both"/>
              <w:rPr>
                <w:rFonts w:eastAsia="SimSun"/>
                <w:bCs/>
                <w:kern w:val="36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8E6AC7" w:rsidRPr="009F3D97" w14:paraId="29DEF15F" w14:textId="77777777" w:rsidTr="009F3D97">
        <w:tc>
          <w:tcPr>
            <w:tcW w:w="562" w:type="dxa"/>
          </w:tcPr>
          <w:p w14:paraId="7FB78F7F" w14:textId="77777777" w:rsidR="008E6AC7" w:rsidRPr="009F3D97" w:rsidRDefault="008E6AC7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08FD36" w14:textId="457F4FEC" w:rsidR="008E6AC7" w:rsidRPr="009F3D97" w:rsidRDefault="00064E03" w:rsidP="00043A7F">
            <w:pPr>
              <w:rPr>
                <w:rFonts w:eastAsia="SimSun"/>
                <w:sz w:val="28"/>
                <w:szCs w:val="28"/>
                <w:lang w:val="kk-KZ"/>
              </w:rPr>
            </w:pPr>
            <w:r w:rsidRPr="00064E03">
              <w:rPr>
                <w:rFonts w:eastAsia="SimSun"/>
                <w:sz w:val="28"/>
                <w:szCs w:val="28"/>
                <w:lang w:val="kk-KZ"/>
              </w:rPr>
              <w:t>Проект на тему: Особые синтаксические приемы</w:t>
            </w:r>
          </w:p>
        </w:tc>
        <w:tc>
          <w:tcPr>
            <w:tcW w:w="2336" w:type="dxa"/>
          </w:tcPr>
          <w:p w14:paraId="33E6E70C" w14:textId="77777777" w:rsidR="008E6AC7" w:rsidRPr="009F3D97" w:rsidRDefault="008E6AC7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6" w:type="dxa"/>
          </w:tcPr>
          <w:p w14:paraId="3C3A7673" w14:textId="24692BF2" w:rsidR="008E6AC7" w:rsidRPr="009F3D97" w:rsidRDefault="00064E03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7</w:t>
            </w:r>
          </w:p>
        </w:tc>
      </w:tr>
      <w:tr w:rsidR="009F3D97" w:rsidRPr="009F3D97" w14:paraId="1313AF17" w14:textId="77777777" w:rsidTr="009F3D97">
        <w:tc>
          <w:tcPr>
            <w:tcW w:w="562" w:type="dxa"/>
          </w:tcPr>
          <w:p w14:paraId="68DE89F3" w14:textId="77777777" w:rsidR="009F3D97" w:rsidRPr="009F3D97" w:rsidRDefault="009F3D97" w:rsidP="009F3D9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C5F1136" w14:textId="461A1FEA" w:rsidR="009F3D97" w:rsidRPr="009F3D97" w:rsidRDefault="00064E03" w:rsidP="009F3D97">
            <w:pPr>
              <w:rPr>
                <w:rFonts w:eastAsia="SimSun"/>
                <w:sz w:val="28"/>
                <w:szCs w:val="28"/>
                <w:lang w:val="kk-KZ"/>
              </w:rPr>
            </w:pPr>
            <w:proofErr w:type="spellStart"/>
            <w:r w:rsidRPr="00064E03">
              <w:rPr>
                <w:bCs/>
                <w:kern w:val="36"/>
                <w:sz w:val="28"/>
                <w:szCs w:val="28"/>
              </w:rPr>
              <w:t>Эссе</w:t>
            </w:r>
            <w:r w:rsidRPr="00064E03">
              <w:rPr>
                <w:rFonts w:ascii="SimSun" w:eastAsia="SimSun" w:hAnsi="SimSun" w:cs="SimSun" w:hint="eastAsia"/>
                <w:bCs/>
                <w:kern w:val="36"/>
                <w:sz w:val="28"/>
                <w:szCs w:val="28"/>
              </w:rPr>
              <w:t>：</w:t>
            </w:r>
            <w:r w:rsidRPr="00064E03">
              <w:rPr>
                <w:bCs/>
                <w:kern w:val="36"/>
                <w:sz w:val="28"/>
                <w:szCs w:val="28"/>
              </w:rPr>
              <w:t>Понятие</w:t>
            </w:r>
            <w:proofErr w:type="spellEnd"/>
            <w:r w:rsidRPr="00064E03">
              <w:rPr>
                <w:bCs/>
                <w:kern w:val="36"/>
                <w:sz w:val="28"/>
                <w:szCs w:val="28"/>
              </w:rPr>
              <w:t xml:space="preserve"> функционального стиля</w:t>
            </w:r>
          </w:p>
        </w:tc>
        <w:tc>
          <w:tcPr>
            <w:tcW w:w="2336" w:type="dxa"/>
          </w:tcPr>
          <w:p w14:paraId="2624079B" w14:textId="77777777" w:rsidR="009F3D97" w:rsidRPr="009F3D97" w:rsidRDefault="009F3D97" w:rsidP="009F3D9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36" w:type="dxa"/>
          </w:tcPr>
          <w:p w14:paraId="4F44879F" w14:textId="0E23BF15" w:rsidR="009F3D97" w:rsidRPr="009F3D97" w:rsidRDefault="00064E03" w:rsidP="009F3D9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9</w:t>
            </w:r>
          </w:p>
        </w:tc>
      </w:tr>
      <w:tr w:rsidR="008E6AC7" w:rsidRPr="009F3D97" w14:paraId="06AC963E" w14:textId="77777777" w:rsidTr="009F3D97">
        <w:tc>
          <w:tcPr>
            <w:tcW w:w="562" w:type="dxa"/>
          </w:tcPr>
          <w:p w14:paraId="7530AE0A" w14:textId="77777777" w:rsidR="008E6AC7" w:rsidRPr="009F3D97" w:rsidRDefault="008E6AC7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791A7AC" w14:textId="3FAD85F3" w:rsidR="008E6AC7" w:rsidRPr="009F3D97" w:rsidRDefault="009F3D97" w:rsidP="008E6AC7">
            <w:pPr>
              <w:rPr>
                <w:rFonts w:eastAsia="SimSun"/>
                <w:sz w:val="28"/>
                <w:szCs w:val="28"/>
                <w:lang w:val="kk-KZ"/>
              </w:rPr>
            </w:pPr>
            <w:r w:rsidRPr="009F3D97">
              <w:rPr>
                <w:bCs/>
                <w:kern w:val="36"/>
                <w:sz w:val="28"/>
                <w:szCs w:val="28"/>
              </w:rPr>
              <w:t xml:space="preserve">Презентация и доклад: </w:t>
            </w:r>
            <w:r w:rsidR="00064E03" w:rsidRPr="00064E03">
              <w:rPr>
                <w:bCs/>
                <w:kern w:val="36"/>
                <w:sz w:val="28"/>
                <w:szCs w:val="28"/>
              </w:rPr>
              <w:t>Структурно-языковые ресурсы научного стиля</w:t>
            </w:r>
          </w:p>
        </w:tc>
        <w:tc>
          <w:tcPr>
            <w:tcW w:w="2336" w:type="dxa"/>
          </w:tcPr>
          <w:p w14:paraId="59DA5D01" w14:textId="77777777" w:rsidR="008E6AC7" w:rsidRPr="009F3D97" w:rsidRDefault="009F3D97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  <w:lang w:val="kk-KZ"/>
              </w:rPr>
            </w:pPr>
            <w:r w:rsidRPr="009F3D97">
              <w:rPr>
                <w:rFonts w:eastAsia="SimSun"/>
                <w:bCs/>
                <w:kern w:val="36"/>
                <w:sz w:val="28"/>
                <w:szCs w:val="28"/>
                <w:lang w:val="kk-KZ"/>
              </w:rPr>
              <w:t>У</w:t>
            </w:r>
            <w:proofErr w:type="spellStart"/>
            <w:r w:rsidR="00C87FA1" w:rsidRPr="009F3D97">
              <w:rPr>
                <w:rFonts w:eastAsia="SimSun"/>
                <w:bCs/>
                <w:kern w:val="36"/>
                <w:sz w:val="28"/>
                <w:szCs w:val="28"/>
              </w:rPr>
              <w:t>стно</w:t>
            </w:r>
            <w:proofErr w:type="spellEnd"/>
            <w:r w:rsidRPr="009F3D97">
              <w:rPr>
                <w:rFonts w:eastAsia="SimSun"/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292EE24E" w14:textId="1FD404B6" w:rsidR="008E6AC7" w:rsidRPr="009F3D97" w:rsidRDefault="00064E03" w:rsidP="008E6AC7">
            <w:pPr>
              <w:jc w:val="both"/>
              <w:rPr>
                <w:rFonts w:eastAsia="SimSun"/>
                <w:bCs/>
                <w:kern w:val="36"/>
                <w:sz w:val="28"/>
                <w:szCs w:val="28"/>
              </w:rPr>
            </w:pPr>
            <w:r>
              <w:rPr>
                <w:rFonts w:eastAsia="SimSun"/>
                <w:bCs/>
                <w:kern w:val="36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14:paraId="260C7C13" w14:textId="77777777" w:rsidR="00484949" w:rsidRPr="000156D6" w:rsidRDefault="00484949">
      <w:pPr>
        <w:rPr>
          <w:sz w:val="28"/>
          <w:szCs w:val="28"/>
        </w:rPr>
      </w:pPr>
    </w:p>
    <w:sectPr w:rsidR="00484949" w:rsidRPr="000156D6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E"/>
    <w:rsid w:val="000156D6"/>
    <w:rsid w:val="00043A7F"/>
    <w:rsid w:val="00064E03"/>
    <w:rsid w:val="000E21F2"/>
    <w:rsid w:val="00137428"/>
    <w:rsid w:val="001414B3"/>
    <w:rsid w:val="00154958"/>
    <w:rsid w:val="00175C68"/>
    <w:rsid w:val="001B7BA4"/>
    <w:rsid w:val="00212523"/>
    <w:rsid w:val="002A152B"/>
    <w:rsid w:val="002F459B"/>
    <w:rsid w:val="00302A0E"/>
    <w:rsid w:val="00332220"/>
    <w:rsid w:val="00344435"/>
    <w:rsid w:val="00436540"/>
    <w:rsid w:val="00484949"/>
    <w:rsid w:val="004C0785"/>
    <w:rsid w:val="00733117"/>
    <w:rsid w:val="007948FE"/>
    <w:rsid w:val="008756EE"/>
    <w:rsid w:val="008E6AC7"/>
    <w:rsid w:val="009413BA"/>
    <w:rsid w:val="00966E52"/>
    <w:rsid w:val="009D1BAD"/>
    <w:rsid w:val="009F3D97"/>
    <w:rsid w:val="00A23CF5"/>
    <w:rsid w:val="00AA4B3F"/>
    <w:rsid w:val="00AA4B99"/>
    <w:rsid w:val="00AA6030"/>
    <w:rsid w:val="00AB19A1"/>
    <w:rsid w:val="00AD78FD"/>
    <w:rsid w:val="00B03746"/>
    <w:rsid w:val="00C87FA1"/>
    <w:rsid w:val="00D24078"/>
    <w:rsid w:val="00DA55CA"/>
    <w:rsid w:val="00E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52C3"/>
  <w15:docId w15:val="{EDC8FB05-34C0-43FF-9421-384DB1B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ASUS</cp:lastModifiedBy>
  <cp:revision>2</cp:revision>
  <dcterms:created xsi:type="dcterms:W3CDTF">2023-09-16T08:34:00Z</dcterms:created>
  <dcterms:modified xsi:type="dcterms:W3CDTF">2023-09-16T08:34:00Z</dcterms:modified>
</cp:coreProperties>
</file>